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AD" w:rsidRDefault="009E78B2">
      <w:pPr>
        <w:rPr>
          <w:rFonts w:ascii="Arial" w:hAnsi="Arial" w:cs="Arial"/>
          <w:b/>
          <w:color w:val="000000"/>
        </w:rPr>
      </w:pPr>
      <w:r w:rsidRPr="009E78B2">
        <w:rPr>
          <w:rFonts w:ascii="Arial" w:hAnsi="Arial" w:cs="Arial"/>
          <w:b/>
          <w:color w:val="000000"/>
        </w:rPr>
        <w:t xml:space="preserve">Appendix </w:t>
      </w:r>
      <w:r w:rsidR="00F26D5A">
        <w:rPr>
          <w:rFonts w:ascii="Arial" w:hAnsi="Arial" w:cs="Arial"/>
          <w:b/>
          <w:color w:val="000000"/>
        </w:rPr>
        <w:t>2</w:t>
      </w:r>
      <w:r w:rsidRPr="009E78B2">
        <w:rPr>
          <w:rFonts w:ascii="Arial" w:hAnsi="Arial" w:cs="Arial"/>
          <w:b/>
          <w:color w:val="000000"/>
        </w:rPr>
        <w:t xml:space="preserve">:  </w:t>
      </w:r>
      <w:r>
        <w:rPr>
          <w:rFonts w:ascii="Arial" w:hAnsi="Arial" w:cs="Arial"/>
          <w:b/>
        </w:rPr>
        <w:t xml:space="preserve">Equality Impact Assessment </w:t>
      </w:r>
      <w:r>
        <w:rPr>
          <w:rFonts w:ascii="Arial" w:hAnsi="Arial" w:cs="Arial"/>
          <w:b/>
          <w:color w:val="000000"/>
        </w:rPr>
        <w:t>–</w:t>
      </w:r>
      <w:r w:rsidRPr="009E78B2">
        <w:rPr>
          <w:rFonts w:ascii="Arial" w:hAnsi="Arial" w:cs="Arial"/>
          <w:b/>
          <w:color w:val="000000"/>
        </w:rPr>
        <w:t xml:space="preserve"> </w:t>
      </w:r>
      <w:r w:rsidR="004852CC">
        <w:rPr>
          <w:rFonts w:ascii="Arial" w:hAnsi="Arial" w:cs="Arial"/>
          <w:b/>
          <w:color w:val="000000"/>
        </w:rPr>
        <w:t xml:space="preserve">Floyds Row - </w:t>
      </w:r>
      <w:r w:rsidRPr="009E78B2">
        <w:rPr>
          <w:rFonts w:ascii="Arial" w:hAnsi="Arial" w:cs="Arial"/>
          <w:b/>
          <w:color w:val="000000"/>
        </w:rPr>
        <w:t>C</w:t>
      </w:r>
      <w:r>
        <w:rPr>
          <w:rFonts w:ascii="Arial" w:hAnsi="Arial" w:cs="Arial"/>
          <w:b/>
          <w:color w:val="000000"/>
        </w:rPr>
        <w:t xml:space="preserve">EB </w:t>
      </w:r>
      <w:r w:rsidR="009B35A6">
        <w:rPr>
          <w:rFonts w:ascii="Arial" w:hAnsi="Arial" w:cs="Arial"/>
          <w:b/>
          <w:color w:val="000000"/>
        </w:rPr>
        <w:t>1</w:t>
      </w:r>
      <w:r w:rsidR="00F1630D">
        <w:rPr>
          <w:rFonts w:ascii="Arial" w:hAnsi="Arial" w:cs="Arial"/>
          <w:b/>
          <w:color w:val="000000"/>
        </w:rPr>
        <w:t>0</w:t>
      </w:r>
      <w:r w:rsidR="00BA4FB4" w:rsidRPr="00BA4FB4">
        <w:rPr>
          <w:rFonts w:ascii="Arial" w:hAnsi="Arial" w:cs="Arial"/>
          <w:b/>
          <w:color w:val="000000"/>
          <w:vertAlign w:val="superscript"/>
        </w:rPr>
        <w:t>th</w:t>
      </w:r>
      <w:r w:rsidR="00BA4FB4">
        <w:rPr>
          <w:rFonts w:ascii="Arial" w:hAnsi="Arial" w:cs="Arial"/>
          <w:b/>
          <w:color w:val="000000"/>
        </w:rPr>
        <w:t xml:space="preserve"> </w:t>
      </w:r>
      <w:r w:rsidR="004852CC">
        <w:rPr>
          <w:rFonts w:ascii="Arial" w:hAnsi="Arial" w:cs="Arial"/>
          <w:b/>
          <w:color w:val="000000"/>
        </w:rPr>
        <w:t xml:space="preserve">April </w:t>
      </w:r>
      <w:r w:rsidR="00FD1597">
        <w:rPr>
          <w:rFonts w:ascii="Arial" w:hAnsi="Arial" w:cs="Arial"/>
          <w:b/>
          <w:color w:val="000000"/>
        </w:rPr>
        <w:t>2019</w:t>
      </w:r>
    </w:p>
    <w:p w:rsidR="00514EF7" w:rsidRDefault="00514EF7">
      <w:pPr>
        <w:rPr>
          <w:rFonts w:ascii="Arial" w:hAnsi="Arial" w:cs="Arial"/>
          <w:b/>
        </w:rPr>
      </w:pPr>
    </w:p>
    <w:p w:rsidR="00D70EAD" w:rsidRDefault="00D70EAD" w:rsidP="00D70EAD">
      <w:pPr>
        <w:numPr>
          <w:ilvl w:val="0"/>
          <w:numId w:val="1"/>
        </w:numPr>
        <w:autoSpaceDE w:val="0"/>
        <w:autoSpaceDN w:val="0"/>
        <w:adjustRightInd w:val="0"/>
        <w:rPr>
          <w:rFonts w:ascii="Arial" w:hAnsi="Arial" w:cs="Arial"/>
          <w:color w:val="000000"/>
        </w:rPr>
      </w:pPr>
      <w:r w:rsidRPr="00390482">
        <w:rPr>
          <w:rFonts w:ascii="Arial" w:hAnsi="Arial" w:cs="Arial"/>
          <w:color w:val="000000"/>
        </w:rPr>
        <w:t xml:space="preserve">Which group (s) of people has been identified as being disadvantaged by your </w:t>
      </w:r>
      <w:r w:rsidR="00C97A8B">
        <w:rPr>
          <w:rFonts w:ascii="Arial" w:hAnsi="Arial" w:cs="Arial"/>
          <w:color w:val="000000"/>
        </w:rPr>
        <w:t>p</w:t>
      </w:r>
      <w:r w:rsidRPr="00390482">
        <w:rPr>
          <w:rFonts w:ascii="Arial" w:hAnsi="Arial" w:cs="Arial"/>
          <w:color w:val="000000"/>
        </w:rPr>
        <w:t xml:space="preserve">roposals? What are the equality impacts? </w:t>
      </w:r>
    </w:p>
    <w:p w:rsidR="00D70EAD" w:rsidRPr="00191BB3" w:rsidRDefault="00D70EAD" w:rsidP="00D70EAD">
      <w:pPr>
        <w:autoSpaceDE w:val="0"/>
        <w:autoSpaceDN w:val="0"/>
        <w:adjustRightInd w:val="0"/>
        <w:rPr>
          <w:rFonts w:ascii="Arial" w:hAnsi="Arial" w:cs="Arial"/>
          <w:color w:val="000000"/>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70EAD" w:rsidRPr="00EF549E" w:rsidTr="00191BB3">
        <w:tc>
          <w:tcPr>
            <w:tcW w:w="10173" w:type="dxa"/>
            <w:shd w:val="clear" w:color="auto" w:fill="auto"/>
          </w:tcPr>
          <w:p w:rsidR="00040397" w:rsidRPr="00EF549E" w:rsidRDefault="00157E0B" w:rsidP="004852CC">
            <w:pPr>
              <w:autoSpaceDE w:val="0"/>
              <w:autoSpaceDN w:val="0"/>
              <w:adjustRightInd w:val="0"/>
              <w:rPr>
                <w:rFonts w:ascii="Arial" w:hAnsi="Arial" w:cs="Arial"/>
                <w:color w:val="000000"/>
              </w:rPr>
            </w:pPr>
            <w:r w:rsidRPr="00EF549E">
              <w:rPr>
                <w:rFonts w:ascii="Arial" w:hAnsi="Arial" w:cs="Arial"/>
                <w:color w:val="000000"/>
              </w:rPr>
              <w:t>No groups have been identified as being disadvantaged by th</w:t>
            </w:r>
            <w:r w:rsidR="00515FAF">
              <w:rPr>
                <w:rFonts w:ascii="Arial" w:hAnsi="Arial" w:cs="Arial"/>
                <w:color w:val="000000"/>
              </w:rPr>
              <w:t xml:space="preserve">is proposal.  The initiative recommended focuses </w:t>
            </w:r>
            <w:r w:rsidR="00A4325A">
              <w:rPr>
                <w:rFonts w:ascii="Arial" w:hAnsi="Arial" w:cs="Arial"/>
                <w:color w:val="000000"/>
              </w:rPr>
              <w:t>on</w:t>
            </w:r>
            <w:r w:rsidR="00515FAF">
              <w:rPr>
                <w:rFonts w:ascii="Arial" w:hAnsi="Arial" w:cs="Arial"/>
                <w:color w:val="000000"/>
              </w:rPr>
              <w:t xml:space="preserve"> better</w:t>
            </w:r>
            <w:r w:rsidR="00A4325A">
              <w:rPr>
                <w:rFonts w:ascii="Arial" w:hAnsi="Arial" w:cs="Arial"/>
                <w:color w:val="000000"/>
              </w:rPr>
              <w:t xml:space="preserve"> meeting the needs of </w:t>
            </w:r>
            <w:r w:rsidR="004852CC">
              <w:rPr>
                <w:rFonts w:ascii="Arial" w:hAnsi="Arial" w:cs="Arial"/>
                <w:color w:val="000000"/>
              </w:rPr>
              <w:t xml:space="preserve">rough sleepers and </w:t>
            </w:r>
            <w:r w:rsidR="00A4325A">
              <w:rPr>
                <w:rFonts w:ascii="Arial" w:hAnsi="Arial" w:cs="Arial"/>
                <w:color w:val="000000"/>
              </w:rPr>
              <w:t xml:space="preserve">vulnerable </w:t>
            </w:r>
            <w:r w:rsidR="00515FAF">
              <w:rPr>
                <w:rFonts w:ascii="Arial" w:hAnsi="Arial" w:cs="Arial"/>
                <w:color w:val="000000"/>
              </w:rPr>
              <w:t xml:space="preserve">homeless </w:t>
            </w:r>
            <w:r w:rsidR="004852CC">
              <w:rPr>
                <w:rFonts w:ascii="Arial" w:hAnsi="Arial" w:cs="Arial"/>
                <w:color w:val="000000"/>
              </w:rPr>
              <w:t xml:space="preserve">persons </w:t>
            </w:r>
            <w:r w:rsidR="00515FAF">
              <w:rPr>
                <w:rFonts w:ascii="Arial" w:hAnsi="Arial" w:cs="Arial"/>
                <w:color w:val="000000"/>
              </w:rPr>
              <w:t xml:space="preserve">through ensuring access to </w:t>
            </w:r>
            <w:r w:rsidR="004852CC">
              <w:rPr>
                <w:rFonts w:ascii="Arial" w:hAnsi="Arial" w:cs="Arial"/>
                <w:color w:val="000000"/>
              </w:rPr>
              <w:t>emergency short-stay accommodation and new engagement and assessment services</w:t>
            </w:r>
            <w:r w:rsidR="00A4325A">
              <w:rPr>
                <w:rFonts w:ascii="Arial" w:hAnsi="Arial" w:cs="Arial"/>
                <w:color w:val="000000"/>
              </w:rPr>
              <w:t>.</w:t>
            </w:r>
          </w:p>
        </w:tc>
      </w:tr>
    </w:tbl>
    <w:p w:rsidR="00D70EAD" w:rsidRPr="00390482" w:rsidRDefault="00D70EAD" w:rsidP="00D70EAD">
      <w:pPr>
        <w:autoSpaceDE w:val="0"/>
        <w:autoSpaceDN w:val="0"/>
        <w:adjustRightInd w:val="0"/>
        <w:rPr>
          <w:rFonts w:ascii="Arial" w:hAnsi="Arial" w:cs="Arial"/>
          <w:color w:val="000000"/>
        </w:rPr>
      </w:pPr>
    </w:p>
    <w:p w:rsidR="00515FAF" w:rsidRPr="00191BB3" w:rsidRDefault="00D70EAD" w:rsidP="00515FAF">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191BB3" w:rsidRPr="00191BB3" w:rsidRDefault="00191BB3" w:rsidP="00191BB3">
      <w:pPr>
        <w:autoSpaceDE w:val="0"/>
        <w:autoSpaceDN w:val="0"/>
        <w:adjustRightInd w:val="0"/>
        <w:ind w:left="360"/>
        <w:rPr>
          <w:rFonts w:ascii="Arial" w:hAnsi="Arial" w:cs="Arial"/>
          <w:bCs/>
          <w:sz w:val="16"/>
          <w:szCs w:val="16"/>
          <w:lang w:eastAsia="en-GB"/>
        </w:rPr>
      </w:pPr>
    </w:p>
    <w:p w:rsidR="00040397" w:rsidRDefault="00D70EAD" w:rsidP="00515FAF">
      <w:pPr>
        <w:autoSpaceDE w:val="0"/>
        <w:autoSpaceDN w:val="0"/>
        <w:adjustRightInd w:val="0"/>
        <w:ind w:left="360"/>
        <w:rPr>
          <w:rFonts w:ascii="Arial" w:hAnsi="Arial" w:cs="Arial"/>
          <w:i/>
          <w:color w:val="000000"/>
          <w:sz w:val="20"/>
          <w:szCs w:val="20"/>
        </w:rPr>
      </w:pPr>
      <w:r w:rsidRPr="00C97A8B">
        <w:rPr>
          <w:rFonts w:ascii="Arial" w:hAnsi="Arial" w:cs="Arial"/>
          <w:i/>
          <w:color w:val="000000"/>
          <w:sz w:val="20"/>
          <w:szCs w:val="20"/>
        </w:rPr>
        <w:t xml:space="preserve">Please provide further details of the </w:t>
      </w:r>
      <w:r w:rsidR="00040397" w:rsidRPr="00C97A8B">
        <w:rPr>
          <w:rFonts w:ascii="Arial" w:hAnsi="Arial" w:cs="Arial"/>
          <w:i/>
          <w:color w:val="000000"/>
          <w:sz w:val="20"/>
          <w:szCs w:val="20"/>
        </w:rPr>
        <w:t>proposed actions</w:t>
      </w:r>
      <w:r w:rsidR="00515FAF" w:rsidRPr="00C97A8B">
        <w:rPr>
          <w:rFonts w:ascii="Arial" w:hAnsi="Arial" w:cs="Arial"/>
          <w:i/>
          <w:color w:val="000000"/>
          <w:sz w:val="20"/>
          <w:szCs w:val="20"/>
        </w:rPr>
        <w:t xml:space="preserve">, timetable for </w:t>
      </w:r>
      <w:r w:rsidR="00040397" w:rsidRPr="00C97A8B">
        <w:rPr>
          <w:rFonts w:ascii="Arial" w:hAnsi="Arial" w:cs="Arial"/>
          <w:i/>
          <w:color w:val="000000"/>
          <w:sz w:val="20"/>
          <w:szCs w:val="20"/>
        </w:rPr>
        <w:t xml:space="preserve">making the changes and the person(s) responsible for making the changes on the resultant action plan </w:t>
      </w:r>
    </w:p>
    <w:p w:rsidR="00191BB3" w:rsidRPr="00191BB3" w:rsidRDefault="00191BB3" w:rsidP="00515FAF">
      <w:pPr>
        <w:autoSpaceDE w:val="0"/>
        <w:autoSpaceDN w:val="0"/>
        <w:adjustRightInd w:val="0"/>
        <w:ind w:left="360"/>
        <w:rPr>
          <w:rFonts w:ascii="Arial" w:hAnsi="Arial" w:cs="Arial"/>
          <w:i/>
          <w:color w:val="000000"/>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70EAD" w:rsidRPr="00EF549E" w:rsidTr="00191BB3">
        <w:tc>
          <w:tcPr>
            <w:tcW w:w="10173" w:type="dxa"/>
            <w:shd w:val="clear" w:color="auto" w:fill="auto"/>
          </w:tcPr>
          <w:p w:rsidR="00D70EAD" w:rsidRPr="00EF549E" w:rsidRDefault="004852CC" w:rsidP="00191BB3">
            <w:pPr>
              <w:autoSpaceDE w:val="0"/>
              <w:autoSpaceDN w:val="0"/>
              <w:adjustRightInd w:val="0"/>
              <w:rPr>
                <w:rFonts w:ascii="Arial" w:hAnsi="Arial" w:cs="Arial"/>
                <w:bCs/>
                <w:lang w:eastAsia="en-GB"/>
              </w:rPr>
            </w:pPr>
            <w:r>
              <w:rPr>
                <w:rFonts w:ascii="Arial" w:hAnsi="Arial" w:cs="Arial"/>
                <w:bCs/>
                <w:lang w:eastAsia="en-GB"/>
              </w:rPr>
              <w:t xml:space="preserve">The service specification for this service is being designed, including the interface between this and other services in the adult homeless pathway.  </w:t>
            </w:r>
            <w:r w:rsidR="00515FAF">
              <w:rPr>
                <w:rFonts w:ascii="Arial" w:hAnsi="Arial" w:cs="Arial"/>
                <w:bCs/>
                <w:lang w:eastAsia="en-GB"/>
              </w:rPr>
              <w:t xml:space="preserve">Consideration as to </w:t>
            </w:r>
            <w:r>
              <w:rPr>
                <w:rFonts w:ascii="Arial" w:hAnsi="Arial" w:cs="Arial"/>
                <w:bCs/>
                <w:lang w:eastAsia="en-GB"/>
              </w:rPr>
              <w:t xml:space="preserve">the </w:t>
            </w:r>
            <w:r w:rsidR="00A4325A">
              <w:rPr>
                <w:rFonts w:ascii="Arial" w:hAnsi="Arial" w:cs="Arial"/>
                <w:bCs/>
                <w:lang w:eastAsia="en-GB"/>
              </w:rPr>
              <w:t>protected characteristic</w:t>
            </w:r>
            <w:r w:rsidR="00C97A8B">
              <w:rPr>
                <w:rFonts w:ascii="Arial" w:hAnsi="Arial" w:cs="Arial"/>
                <w:bCs/>
                <w:lang w:eastAsia="en-GB"/>
              </w:rPr>
              <w:t xml:space="preserve">s of customers </w:t>
            </w:r>
            <w:r w:rsidR="00FD1597">
              <w:rPr>
                <w:rFonts w:ascii="Arial" w:hAnsi="Arial" w:cs="Arial"/>
                <w:bCs/>
                <w:lang w:eastAsia="en-GB"/>
              </w:rPr>
              <w:t>is</w:t>
            </w:r>
            <w:r w:rsidR="00C97A8B">
              <w:rPr>
                <w:rFonts w:ascii="Arial" w:hAnsi="Arial" w:cs="Arial"/>
                <w:bCs/>
                <w:lang w:eastAsia="en-GB"/>
              </w:rPr>
              <w:t xml:space="preserve"> considered within this process, and action taken to provide the most appropriate assistance to </w:t>
            </w:r>
            <w:proofErr w:type="gramStart"/>
            <w:r w:rsidR="00C97A8B">
              <w:rPr>
                <w:rFonts w:ascii="Arial" w:hAnsi="Arial" w:cs="Arial"/>
                <w:bCs/>
                <w:lang w:eastAsia="en-GB"/>
              </w:rPr>
              <w:t>customers</w:t>
            </w:r>
            <w:proofErr w:type="gramEnd"/>
            <w:r w:rsidR="00C97A8B">
              <w:rPr>
                <w:rFonts w:ascii="Arial" w:hAnsi="Arial" w:cs="Arial"/>
                <w:bCs/>
                <w:lang w:eastAsia="en-GB"/>
              </w:rPr>
              <w:t xml:space="preserve"> circumstances and needs.</w:t>
            </w:r>
            <w:r>
              <w:rPr>
                <w:rFonts w:ascii="Arial" w:hAnsi="Arial" w:cs="Arial"/>
                <w:bCs/>
                <w:lang w:eastAsia="en-GB"/>
              </w:rPr>
              <w:t xml:space="preserve">  The new services proposed offer access to more clients than previously, including those rough sleeping in Oxford but without local connection or recourse to public funds.  The need to ensure the safety and security of all persons using the building is </w:t>
            </w:r>
            <w:proofErr w:type="gramStart"/>
            <w:r w:rsidR="00191BB3">
              <w:rPr>
                <w:rFonts w:ascii="Arial" w:hAnsi="Arial" w:cs="Arial"/>
                <w:bCs/>
                <w:lang w:eastAsia="en-GB"/>
              </w:rPr>
              <w:t>key</w:t>
            </w:r>
            <w:proofErr w:type="gramEnd"/>
            <w:r w:rsidR="00191BB3">
              <w:rPr>
                <w:rFonts w:ascii="Arial" w:hAnsi="Arial" w:cs="Arial"/>
                <w:bCs/>
                <w:lang w:eastAsia="en-GB"/>
              </w:rPr>
              <w:t xml:space="preserve">, </w:t>
            </w:r>
            <w:r>
              <w:rPr>
                <w:rFonts w:ascii="Arial" w:hAnsi="Arial" w:cs="Arial"/>
                <w:bCs/>
                <w:lang w:eastAsia="en-GB"/>
              </w:rPr>
              <w:t>recognising that the services will be assisting highly vulnerable people, many with complex needs, with a key requirement being the safety and needs of vulnerable women and persons who may identify as LBGTQI+.</w:t>
            </w:r>
            <w:r w:rsidR="00191BB3">
              <w:rPr>
                <w:rFonts w:ascii="Arial" w:hAnsi="Arial" w:cs="Arial"/>
                <w:bCs/>
                <w:lang w:eastAsia="en-GB"/>
              </w:rPr>
              <w:t xml:space="preserve">  The design brief also requires effective disabled access provision to be made to all services.</w:t>
            </w:r>
          </w:p>
        </w:tc>
      </w:tr>
    </w:tbl>
    <w:p w:rsidR="00D70EAD" w:rsidRPr="00390482" w:rsidRDefault="00D70EAD" w:rsidP="00D70EAD">
      <w:pPr>
        <w:autoSpaceDE w:val="0"/>
        <w:autoSpaceDN w:val="0"/>
        <w:adjustRightInd w:val="0"/>
        <w:rPr>
          <w:rFonts w:ascii="Arial" w:hAnsi="Arial" w:cs="Arial"/>
          <w:bCs/>
          <w:lang w:eastAsia="en-GB"/>
        </w:rPr>
      </w:pPr>
    </w:p>
    <w:p w:rsidR="00515FAF" w:rsidRPr="00C97A8B" w:rsidRDefault="00D70EAD" w:rsidP="00515FAF">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C97A8B" w:rsidRPr="00191BB3" w:rsidRDefault="00C97A8B" w:rsidP="00515FAF">
      <w:pPr>
        <w:autoSpaceDE w:val="0"/>
        <w:autoSpaceDN w:val="0"/>
        <w:adjustRightInd w:val="0"/>
        <w:ind w:left="360"/>
        <w:rPr>
          <w:rFonts w:ascii="Arial" w:hAnsi="Arial" w:cs="Arial"/>
          <w:sz w:val="16"/>
          <w:szCs w:val="16"/>
        </w:rPr>
      </w:pPr>
    </w:p>
    <w:p w:rsidR="00040397" w:rsidRDefault="00D70EAD" w:rsidP="00191BB3">
      <w:pPr>
        <w:autoSpaceDE w:val="0"/>
        <w:autoSpaceDN w:val="0"/>
        <w:adjustRightInd w:val="0"/>
        <w:ind w:left="360"/>
        <w:rPr>
          <w:rFonts w:ascii="Arial" w:hAnsi="Arial" w:cs="Arial"/>
          <w:sz w:val="20"/>
          <w:szCs w:val="20"/>
        </w:rPr>
      </w:pPr>
      <w:r w:rsidRPr="00C97A8B">
        <w:rPr>
          <w:rFonts w:ascii="Arial" w:hAnsi="Arial" w:cs="Arial"/>
          <w:sz w:val="20"/>
          <w:szCs w:val="20"/>
        </w:rPr>
        <w:t>Please note that you are require</w:t>
      </w:r>
      <w:r w:rsidR="00040397" w:rsidRPr="00C97A8B">
        <w:rPr>
          <w:rFonts w:ascii="Arial" w:hAnsi="Arial" w:cs="Arial"/>
          <w:sz w:val="20"/>
          <w:szCs w:val="20"/>
        </w:rPr>
        <w:t>d</w:t>
      </w:r>
      <w:r w:rsidR="00515FAF" w:rsidRPr="00C97A8B">
        <w:rPr>
          <w:rFonts w:ascii="Arial" w:hAnsi="Arial" w:cs="Arial"/>
          <w:sz w:val="20"/>
          <w:szCs w:val="20"/>
        </w:rPr>
        <w:t xml:space="preserve"> to involve disabled people in </w:t>
      </w:r>
      <w:r w:rsidR="00040397" w:rsidRPr="00C97A8B">
        <w:rPr>
          <w:rFonts w:ascii="Arial" w:hAnsi="Arial" w:cs="Arial"/>
          <w:sz w:val="20"/>
          <w:szCs w:val="20"/>
        </w:rPr>
        <w:t>decisions that impact on them</w:t>
      </w:r>
    </w:p>
    <w:p w:rsidR="00191BB3" w:rsidRPr="00191BB3" w:rsidRDefault="00191BB3" w:rsidP="00191BB3">
      <w:pPr>
        <w:autoSpaceDE w:val="0"/>
        <w:autoSpaceDN w:val="0"/>
        <w:adjustRightInd w:val="0"/>
        <w:ind w:left="360"/>
        <w:rPr>
          <w:rFonts w:ascii="Arial" w:hAnsi="Arial" w:cs="Arial"/>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70EAD" w:rsidRPr="00EF549E" w:rsidTr="00191BB3">
        <w:tc>
          <w:tcPr>
            <w:tcW w:w="10173" w:type="dxa"/>
            <w:shd w:val="clear" w:color="auto" w:fill="auto"/>
          </w:tcPr>
          <w:p w:rsidR="00D70EAD" w:rsidRPr="00EF549E" w:rsidRDefault="00C97A8B" w:rsidP="00191BB3">
            <w:pPr>
              <w:autoSpaceDE w:val="0"/>
              <w:autoSpaceDN w:val="0"/>
              <w:adjustRightInd w:val="0"/>
              <w:rPr>
                <w:rFonts w:ascii="Arial" w:hAnsi="Arial" w:cs="Arial"/>
              </w:rPr>
            </w:pPr>
            <w:r w:rsidRPr="00EF549E">
              <w:rPr>
                <w:rFonts w:ascii="Arial" w:hAnsi="Arial" w:cs="Arial"/>
                <w:color w:val="000000"/>
              </w:rPr>
              <w:t>No groups have been identified as being disadvantaged by th</w:t>
            </w:r>
            <w:r>
              <w:rPr>
                <w:rFonts w:ascii="Arial" w:hAnsi="Arial" w:cs="Arial"/>
                <w:color w:val="000000"/>
              </w:rPr>
              <w:t xml:space="preserve">is </w:t>
            </w:r>
            <w:proofErr w:type="gramStart"/>
            <w:r>
              <w:rPr>
                <w:rFonts w:ascii="Arial" w:hAnsi="Arial" w:cs="Arial"/>
                <w:color w:val="000000"/>
              </w:rPr>
              <w:t>proposal,</w:t>
            </w:r>
            <w:proofErr w:type="gramEnd"/>
            <w:r>
              <w:rPr>
                <w:rFonts w:ascii="Arial" w:hAnsi="Arial" w:cs="Arial"/>
                <w:color w:val="000000"/>
              </w:rPr>
              <w:t xml:space="preserve"> and it is expected to have a positive impact on many vulnerable</w:t>
            </w:r>
            <w:r w:rsidR="00191BB3">
              <w:rPr>
                <w:rFonts w:ascii="Arial" w:hAnsi="Arial" w:cs="Arial"/>
                <w:color w:val="000000"/>
              </w:rPr>
              <w:t xml:space="preserve"> people as outlined</w:t>
            </w:r>
            <w:r>
              <w:rPr>
                <w:rFonts w:ascii="Arial" w:hAnsi="Arial" w:cs="Arial"/>
                <w:color w:val="000000"/>
              </w:rPr>
              <w:t>.</w:t>
            </w:r>
            <w:r w:rsidR="004852CC">
              <w:rPr>
                <w:rFonts w:ascii="Arial" w:hAnsi="Arial" w:cs="Arial"/>
                <w:color w:val="000000"/>
              </w:rPr>
              <w:t xml:space="preserve">  As much co-design will be incorporated into initial designs as the timescale for rapid delivery will allow, and </w:t>
            </w:r>
            <w:r w:rsidR="00191BB3">
              <w:rPr>
                <w:rFonts w:ascii="Arial" w:hAnsi="Arial" w:cs="Arial"/>
                <w:color w:val="000000"/>
              </w:rPr>
              <w:t>further service user engagement opportunities are to be identified and exploited in later phases of this work, and in the operation of the services themselves.</w:t>
            </w:r>
          </w:p>
        </w:tc>
      </w:tr>
    </w:tbl>
    <w:p w:rsidR="00D70EAD" w:rsidRPr="00390482" w:rsidRDefault="00D70EAD" w:rsidP="00D70EAD">
      <w:pPr>
        <w:autoSpaceDE w:val="0"/>
        <w:autoSpaceDN w:val="0"/>
        <w:adjustRightInd w:val="0"/>
        <w:rPr>
          <w:rFonts w:ascii="Arial" w:hAnsi="Arial" w:cs="Arial"/>
          <w:bCs/>
          <w:lang w:eastAsia="en-GB"/>
        </w:rPr>
      </w:pPr>
    </w:p>
    <w:p w:rsidR="00040397" w:rsidRPr="00C97A8B" w:rsidRDefault="00D70EAD" w:rsidP="00C97A8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C97A8B" w:rsidRPr="00191BB3" w:rsidRDefault="00C97A8B" w:rsidP="00C97A8B">
      <w:pPr>
        <w:autoSpaceDE w:val="0"/>
        <w:autoSpaceDN w:val="0"/>
        <w:adjustRightInd w:val="0"/>
        <w:ind w:left="360"/>
        <w:rPr>
          <w:rFonts w:ascii="Arial" w:hAnsi="Arial" w:cs="Arial"/>
          <w:bCs/>
          <w:sz w:val="16"/>
          <w:szCs w:val="16"/>
          <w:lang w:eastAsia="en-GB"/>
        </w:rPr>
      </w:pPr>
    </w:p>
    <w:p w:rsidR="00D70EAD" w:rsidRDefault="00D70EAD" w:rsidP="00191BB3">
      <w:pPr>
        <w:autoSpaceDE w:val="0"/>
        <w:autoSpaceDN w:val="0"/>
        <w:adjustRightInd w:val="0"/>
        <w:ind w:left="360"/>
        <w:rPr>
          <w:rFonts w:ascii="Arial" w:hAnsi="Arial" w:cs="Arial"/>
          <w:sz w:val="20"/>
          <w:szCs w:val="20"/>
        </w:rPr>
      </w:pPr>
      <w:r w:rsidRPr="00C97A8B">
        <w:rPr>
          <w:rFonts w:ascii="Arial" w:hAnsi="Arial" w:cs="Arial"/>
          <w:sz w:val="20"/>
          <w:szCs w:val="20"/>
        </w:rPr>
        <w:t>Please set out the basis on which you justify making no adjustments</w:t>
      </w:r>
    </w:p>
    <w:p w:rsidR="00191BB3" w:rsidRPr="00191BB3" w:rsidRDefault="00191BB3" w:rsidP="00191BB3">
      <w:pPr>
        <w:autoSpaceDE w:val="0"/>
        <w:autoSpaceDN w:val="0"/>
        <w:adjustRightInd w:val="0"/>
        <w:ind w:left="360"/>
        <w:rPr>
          <w:rFonts w:ascii="Arial" w:hAnsi="Arial" w:cs="Arial"/>
          <w:bCs/>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70EAD" w:rsidRPr="00EF549E" w:rsidTr="00191BB3">
        <w:tc>
          <w:tcPr>
            <w:tcW w:w="10173" w:type="dxa"/>
            <w:shd w:val="clear" w:color="auto" w:fill="auto"/>
          </w:tcPr>
          <w:p w:rsidR="00040397" w:rsidRPr="00EF549E" w:rsidRDefault="00157E0B" w:rsidP="00C97A8B">
            <w:pPr>
              <w:autoSpaceDE w:val="0"/>
              <w:autoSpaceDN w:val="0"/>
              <w:adjustRightInd w:val="0"/>
              <w:rPr>
                <w:rFonts w:ascii="Arial" w:hAnsi="Arial" w:cs="Arial"/>
                <w:bCs/>
                <w:lang w:eastAsia="en-GB"/>
              </w:rPr>
            </w:pPr>
            <w:r w:rsidRPr="00EF549E">
              <w:rPr>
                <w:rFonts w:ascii="Arial" w:hAnsi="Arial" w:cs="Arial"/>
                <w:bCs/>
                <w:lang w:eastAsia="en-GB"/>
              </w:rPr>
              <w:t>No</w:t>
            </w:r>
            <w:r w:rsidR="00A4325A">
              <w:rPr>
                <w:rFonts w:ascii="Arial" w:hAnsi="Arial" w:cs="Arial"/>
                <w:bCs/>
                <w:lang w:eastAsia="en-GB"/>
              </w:rPr>
              <w:t xml:space="preserve"> adverse impacts</w:t>
            </w:r>
            <w:r w:rsidR="00A40ABE">
              <w:rPr>
                <w:rFonts w:ascii="Arial" w:hAnsi="Arial" w:cs="Arial"/>
                <w:bCs/>
                <w:lang w:eastAsia="en-GB"/>
              </w:rPr>
              <w:t xml:space="preserve">, relating to protected characteristics, </w:t>
            </w:r>
            <w:r w:rsidR="00A4325A">
              <w:rPr>
                <w:rFonts w:ascii="Arial" w:hAnsi="Arial" w:cs="Arial"/>
                <w:bCs/>
                <w:lang w:eastAsia="en-GB"/>
              </w:rPr>
              <w:t>have been identified</w:t>
            </w:r>
            <w:r w:rsidR="00C97A8B">
              <w:rPr>
                <w:rFonts w:ascii="Arial" w:hAnsi="Arial" w:cs="Arial"/>
                <w:bCs/>
                <w:lang w:eastAsia="en-GB"/>
              </w:rPr>
              <w:t>.</w:t>
            </w:r>
          </w:p>
        </w:tc>
      </w:tr>
    </w:tbl>
    <w:p w:rsidR="00D70EAD" w:rsidRPr="00390482" w:rsidRDefault="00D70EAD" w:rsidP="00D70EAD">
      <w:pPr>
        <w:autoSpaceDE w:val="0"/>
        <w:autoSpaceDN w:val="0"/>
        <w:adjustRightInd w:val="0"/>
        <w:rPr>
          <w:rFonts w:ascii="Arial" w:hAnsi="Arial" w:cs="Arial"/>
          <w:bCs/>
          <w:lang w:eastAsia="en-GB"/>
        </w:rPr>
      </w:pPr>
    </w:p>
    <w:p w:rsidR="00040397" w:rsidRDefault="00D70EAD" w:rsidP="00D70EAD">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C97A8B" w:rsidRPr="00191BB3" w:rsidRDefault="00C97A8B" w:rsidP="00C97A8B">
      <w:pPr>
        <w:pStyle w:val="Normal2"/>
        <w:ind w:left="360"/>
        <w:rPr>
          <w:sz w:val="16"/>
          <w:szCs w:val="16"/>
        </w:rPr>
      </w:pPr>
    </w:p>
    <w:p w:rsidR="00191BB3" w:rsidRDefault="00040397" w:rsidP="00191BB3">
      <w:pPr>
        <w:pStyle w:val="Normal2"/>
        <w:ind w:left="360"/>
        <w:rPr>
          <w:sz w:val="20"/>
          <w:szCs w:val="20"/>
        </w:rPr>
      </w:pPr>
      <w:r w:rsidRPr="00C97A8B">
        <w:rPr>
          <w:sz w:val="20"/>
          <w:szCs w:val="20"/>
        </w:rPr>
        <w:t xml:space="preserve">Please provide details of how you will </w:t>
      </w:r>
      <w:r w:rsidR="00515FAF" w:rsidRPr="00C97A8B">
        <w:rPr>
          <w:sz w:val="20"/>
          <w:szCs w:val="20"/>
        </w:rPr>
        <w:t xml:space="preserve">monitor/evaluate or review your </w:t>
      </w:r>
      <w:r w:rsidRPr="00C97A8B">
        <w:rPr>
          <w:sz w:val="20"/>
          <w:szCs w:val="20"/>
        </w:rPr>
        <w:t>proposals and when the review will take place</w:t>
      </w:r>
    </w:p>
    <w:p w:rsidR="00D70EAD" w:rsidRPr="00C97A8B" w:rsidRDefault="00040397" w:rsidP="00191BB3">
      <w:pPr>
        <w:pStyle w:val="Normal2"/>
        <w:ind w:left="360"/>
        <w:rPr>
          <w:sz w:val="20"/>
          <w:szCs w:val="20"/>
        </w:rPr>
      </w:pPr>
      <w:r w:rsidRPr="00C97A8B">
        <w:rPr>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70EAD" w:rsidTr="00191BB3">
        <w:tc>
          <w:tcPr>
            <w:tcW w:w="10173" w:type="dxa"/>
            <w:shd w:val="clear" w:color="auto" w:fill="auto"/>
          </w:tcPr>
          <w:p w:rsidR="00D70EAD" w:rsidRPr="00FD1597" w:rsidRDefault="00C97A8B" w:rsidP="00191BB3">
            <w:pPr>
              <w:rPr>
                <w:rFonts w:ascii="Arial" w:hAnsi="Arial" w:cs="Arial"/>
                <w:bCs/>
                <w:lang w:eastAsia="en-GB"/>
              </w:rPr>
            </w:pPr>
            <w:r>
              <w:rPr>
                <w:rFonts w:ascii="Arial" w:hAnsi="Arial" w:cs="Arial"/>
                <w:bCs/>
                <w:lang w:eastAsia="en-GB"/>
              </w:rPr>
              <w:t>A</w:t>
            </w:r>
            <w:r w:rsidR="00191BB3">
              <w:rPr>
                <w:rFonts w:ascii="Arial" w:hAnsi="Arial" w:cs="Arial"/>
                <w:bCs/>
                <w:lang w:eastAsia="en-GB"/>
              </w:rPr>
              <w:t xml:space="preserve">ll plans and requirements </w:t>
            </w:r>
            <w:r>
              <w:rPr>
                <w:rFonts w:ascii="Arial" w:hAnsi="Arial" w:cs="Arial"/>
                <w:bCs/>
                <w:lang w:eastAsia="en-GB"/>
              </w:rPr>
              <w:t xml:space="preserve">will be </w:t>
            </w:r>
            <w:r w:rsidR="00ED7ED4">
              <w:rPr>
                <w:rFonts w:ascii="Arial" w:hAnsi="Arial" w:cs="Arial"/>
                <w:bCs/>
                <w:lang w:eastAsia="en-GB"/>
              </w:rPr>
              <w:t xml:space="preserve">monitored </w:t>
            </w:r>
            <w:r w:rsidR="00FD1597">
              <w:rPr>
                <w:rFonts w:ascii="Arial" w:hAnsi="Arial" w:cs="Arial"/>
                <w:bCs/>
                <w:lang w:eastAsia="en-GB"/>
              </w:rPr>
              <w:t xml:space="preserve">throughout the development period, and </w:t>
            </w:r>
            <w:r w:rsidR="00191BB3">
              <w:rPr>
                <w:rFonts w:ascii="Arial" w:hAnsi="Arial" w:cs="Arial"/>
                <w:bCs/>
                <w:lang w:eastAsia="en-GB"/>
              </w:rPr>
              <w:t>through regular contract management and monitoring once the new services are commissioned</w:t>
            </w:r>
            <w:r w:rsidR="00FD1597">
              <w:rPr>
                <w:rFonts w:ascii="Arial" w:hAnsi="Arial" w:cs="Arial"/>
                <w:bCs/>
                <w:lang w:eastAsia="en-GB"/>
              </w:rPr>
              <w:t xml:space="preserve">.   </w:t>
            </w:r>
          </w:p>
        </w:tc>
      </w:tr>
    </w:tbl>
    <w:p w:rsidR="00D70EAD" w:rsidRPr="00C97A8B" w:rsidRDefault="00D70EAD" w:rsidP="00D70EAD">
      <w:pPr>
        <w:rPr>
          <w:sz w:val="20"/>
          <w:szCs w:val="20"/>
          <w:lang w:eastAsia="en-GB"/>
        </w:rPr>
      </w:pPr>
    </w:p>
    <w:p w:rsidR="00D70EAD" w:rsidRDefault="00040397">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r w:rsidR="00157E0B">
        <w:rPr>
          <w:rFonts w:ascii="Arial" w:hAnsi="Arial" w:cs="Arial"/>
        </w:rPr>
        <w:t xml:space="preserve"> </w:t>
      </w:r>
      <w:r w:rsidR="003B4168">
        <w:rPr>
          <w:rFonts w:ascii="Arial" w:hAnsi="Arial" w:cs="Arial"/>
        </w:rPr>
        <w:t>Dave Scholes</w:t>
      </w:r>
      <w:r w:rsidR="00C97A8B">
        <w:rPr>
          <w:rFonts w:ascii="Arial" w:hAnsi="Arial" w:cs="Arial"/>
        </w:rPr>
        <w:t xml:space="preserve">, </w:t>
      </w:r>
      <w:r w:rsidR="003B4168">
        <w:rPr>
          <w:rFonts w:ascii="Arial" w:hAnsi="Arial" w:cs="Arial"/>
        </w:rPr>
        <w:t xml:space="preserve">Housing </w:t>
      </w:r>
      <w:r w:rsidR="00157E0B">
        <w:rPr>
          <w:rFonts w:ascii="Arial" w:hAnsi="Arial" w:cs="Arial"/>
        </w:rPr>
        <w:t xml:space="preserve">Strategy &amp; </w:t>
      </w:r>
      <w:r w:rsidR="003B4168">
        <w:rPr>
          <w:rFonts w:ascii="Arial" w:hAnsi="Arial" w:cs="Arial"/>
        </w:rPr>
        <w:t xml:space="preserve">Needs </w:t>
      </w:r>
      <w:r w:rsidR="00157E0B">
        <w:rPr>
          <w:rFonts w:ascii="Arial" w:hAnsi="Arial" w:cs="Arial"/>
        </w:rPr>
        <w:t>Manag</w:t>
      </w:r>
      <w:bookmarkStart w:id="0" w:name="_GoBack"/>
      <w:bookmarkEnd w:id="0"/>
      <w:r w:rsidR="00157E0B">
        <w:rPr>
          <w:rFonts w:ascii="Arial" w:hAnsi="Arial" w:cs="Arial"/>
        </w:rPr>
        <w:t>er</w:t>
      </w:r>
      <w:r w:rsidR="00C97A8B">
        <w:rPr>
          <w:rFonts w:ascii="Arial" w:hAnsi="Arial" w:cs="Arial"/>
        </w:rPr>
        <w:t xml:space="preserve">.  </w:t>
      </w:r>
      <w:r w:rsidR="00157E0B">
        <w:rPr>
          <w:rFonts w:ascii="Arial" w:hAnsi="Arial" w:cs="Arial"/>
        </w:rPr>
        <w:t>Date:</w:t>
      </w:r>
      <w:r w:rsidR="00616B9A">
        <w:rPr>
          <w:rFonts w:ascii="Arial" w:hAnsi="Arial" w:cs="Arial"/>
        </w:rPr>
        <w:t xml:space="preserve"> </w:t>
      </w:r>
      <w:r w:rsidR="00191BB3">
        <w:rPr>
          <w:rFonts w:ascii="Arial" w:hAnsi="Arial" w:cs="Arial"/>
        </w:rPr>
        <w:t xml:space="preserve">March </w:t>
      </w:r>
      <w:r w:rsidR="00FD1597">
        <w:rPr>
          <w:rFonts w:ascii="Arial" w:hAnsi="Arial" w:cs="Arial"/>
        </w:rPr>
        <w:t>2019</w:t>
      </w:r>
    </w:p>
    <w:sectPr w:rsidR="00D70EAD" w:rsidSect="00191BB3">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360"/>
        </w:tabs>
        <w:ind w:left="360" w:hanging="360"/>
      </w:pPr>
      <w:rPr>
        <w:rFonts w:hint="default"/>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rFonts w:hint="default"/>
        <w:sz w:val="24"/>
        <w:szCs w:val="24"/>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AD"/>
    <w:rsid w:val="000213A3"/>
    <w:rsid w:val="00040397"/>
    <w:rsid w:val="000436D7"/>
    <w:rsid w:val="00134D48"/>
    <w:rsid w:val="00157E0B"/>
    <w:rsid w:val="00191BB3"/>
    <w:rsid w:val="00395038"/>
    <w:rsid w:val="003B4168"/>
    <w:rsid w:val="0044369E"/>
    <w:rsid w:val="004852CC"/>
    <w:rsid w:val="00514EF7"/>
    <w:rsid w:val="00515FAF"/>
    <w:rsid w:val="00551408"/>
    <w:rsid w:val="00616B9A"/>
    <w:rsid w:val="00681AE3"/>
    <w:rsid w:val="006871DB"/>
    <w:rsid w:val="006B538A"/>
    <w:rsid w:val="007355FB"/>
    <w:rsid w:val="007A1143"/>
    <w:rsid w:val="008206BC"/>
    <w:rsid w:val="00856B64"/>
    <w:rsid w:val="008A68AF"/>
    <w:rsid w:val="009B35A6"/>
    <w:rsid w:val="009E78B2"/>
    <w:rsid w:val="00A40ABE"/>
    <w:rsid w:val="00A4325A"/>
    <w:rsid w:val="00AE5D71"/>
    <w:rsid w:val="00BA4FB4"/>
    <w:rsid w:val="00C15507"/>
    <w:rsid w:val="00C97A8B"/>
    <w:rsid w:val="00D50CBB"/>
    <w:rsid w:val="00D70EAD"/>
    <w:rsid w:val="00E046AB"/>
    <w:rsid w:val="00EA5B35"/>
    <w:rsid w:val="00ED7ED4"/>
    <w:rsid w:val="00EF549E"/>
    <w:rsid w:val="00F1630D"/>
    <w:rsid w:val="00F26D5A"/>
    <w:rsid w:val="00F575C7"/>
    <w:rsid w:val="00F80495"/>
    <w:rsid w:val="00F822E9"/>
    <w:rsid w:val="00FD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D70EAD"/>
    <w:pPr>
      <w:autoSpaceDE w:val="0"/>
      <w:autoSpaceDN w:val="0"/>
      <w:adjustRightInd w:val="0"/>
    </w:pPr>
    <w:rPr>
      <w:rFonts w:ascii="Arial" w:hAnsi="Arial"/>
      <w:lang w:eastAsia="en-GB"/>
    </w:rPr>
  </w:style>
  <w:style w:type="table" w:styleId="TableGrid">
    <w:name w:val="Table Grid"/>
    <w:basedOn w:val="TableNormal"/>
    <w:rsid w:val="00D7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D70EAD"/>
    <w:pPr>
      <w:autoSpaceDE w:val="0"/>
      <w:autoSpaceDN w:val="0"/>
      <w:adjustRightInd w:val="0"/>
    </w:pPr>
    <w:rPr>
      <w:rFonts w:ascii="Arial" w:hAnsi="Arial"/>
      <w:lang w:eastAsia="en-GB"/>
    </w:rPr>
  </w:style>
  <w:style w:type="table" w:styleId="TableGrid">
    <w:name w:val="Table Grid"/>
    <w:basedOn w:val="TableNormal"/>
    <w:rsid w:val="00D7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2FEDC7E0</Template>
  <TotalTime>21</TotalTime>
  <Pages>1</Pages>
  <Words>520</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Suggested template for revised/ simplified EqIA Full Impact Assessment (July 2011)</vt:lpstr>
    </vt:vector>
  </TitlesOfParts>
  <Company>OCC</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 for revised/ simplified EqIA Full Impact Assessment (July 2011)</dc:title>
  <dc:creator>jbrine</dc:creator>
  <cp:lastModifiedBy>Dave.Scholes</cp:lastModifiedBy>
  <cp:revision>3</cp:revision>
  <cp:lastPrinted>2019-03-12T16:22:00Z</cp:lastPrinted>
  <dcterms:created xsi:type="dcterms:W3CDTF">2019-03-12T16:03:00Z</dcterms:created>
  <dcterms:modified xsi:type="dcterms:W3CDTF">2019-03-12T16:23:00Z</dcterms:modified>
</cp:coreProperties>
</file>